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关于举办</w:t>
      </w:r>
      <w:r>
        <w:rPr>
          <w:rFonts w:ascii="方正小标宋简体" w:eastAsia="方正小标宋简体"/>
          <w:sz w:val="36"/>
          <w:szCs w:val="36"/>
        </w:rPr>
        <w:t>2017</w:t>
      </w:r>
      <w:r>
        <w:rPr>
          <w:rFonts w:hint="eastAsia" w:ascii="方正小标宋简体" w:eastAsia="方正小标宋简体"/>
          <w:sz w:val="36"/>
          <w:szCs w:val="36"/>
        </w:rPr>
        <w:t>年湖北省首届“华中模具城杯”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模具职业技能大赛的通知</w:t>
      </w:r>
    </w:p>
    <w:p>
      <w:pPr>
        <w:snapToGrid w:val="0"/>
        <w:spacing w:line="520" w:lineRule="exact"/>
        <w:jc w:val="center"/>
        <w:rPr>
          <w:rFonts w:ascii="黑体" w:hAnsi="黑体" w:eastAsia="黑体"/>
          <w:sz w:val="34"/>
          <w:szCs w:val="34"/>
        </w:rPr>
      </w:pPr>
    </w:p>
    <w:p>
      <w:pPr>
        <w:snapToGrid w:val="0"/>
        <w:spacing w:line="52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各市、州、直管市、神农架林区人力资源和社会保障局，各有关单位：</w:t>
      </w:r>
    </w:p>
    <w:p>
      <w:pPr>
        <w:snapToGrid w:val="0"/>
        <w:spacing w:line="52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</w:t>
      </w:r>
      <w:r>
        <w:rPr>
          <w:rFonts w:hint="eastAsia" w:eastAsia="仿宋_GB2312"/>
          <w:sz w:val="30"/>
          <w:szCs w:val="30"/>
        </w:rPr>
        <w:t>为贯彻落实湖北技能强省战略工程，加快全省模具专业高技能人才的培养，引领模具行业从业人员技术水平的提升，根据《省人力资源和社会保障厅关于组织开展</w:t>
      </w:r>
      <w:r>
        <w:rPr>
          <w:rFonts w:eastAsia="仿宋_GB2312"/>
          <w:sz w:val="30"/>
          <w:szCs w:val="30"/>
        </w:rPr>
        <w:t>2017</w:t>
      </w:r>
      <w:r>
        <w:rPr>
          <w:rFonts w:hint="eastAsia" w:eastAsia="仿宋_GB2312"/>
          <w:sz w:val="30"/>
          <w:szCs w:val="30"/>
        </w:rPr>
        <w:t>年湖北职业技能大赛的通知》（鄂人社函〔</w:t>
      </w:r>
      <w:r>
        <w:rPr>
          <w:rFonts w:eastAsia="仿宋_GB2312"/>
          <w:sz w:val="30"/>
          <w:szCs w:val="30"/>
        </w:rPr>
        <w:t>2017</w:t>
      </w:r>
      <w:r>
        <w:rPr>
          <w:rFonts w:hint="eastAsia" w:eastAsia="仿宋_GB2312"/>
          <w:sz w:val="30"/>
          <w:szCs w:val="30"/>
        </w:rPr>
        <w:t>〕</w:t>
      </w:r>
      <w:r>
        <w:rPr>
          <w:rFonts w:eastAsia="仿宋_GB2312"/>
          <w:sz w:val="30"/>
          <w:szCs w:val="30"/>
        </w:rPr>
        <w:t>263</w:t>
      </w:r>
      <w:r>
        <w:rPr>
          <w:rFonts w:hint="eastAsia" w:eastAsia="仿宋_GB2312"/>
          <w:sz w:val="30"/>
          <w:szCs w:val="30"/>
        </w:rPr>
        <w:t>号）精神，省人力资源和社会保障厅、孝感市人民政府决定联合举办</w:t>
      </w:r>
      <w:r>
        <w:rPr>
          <w:rFonts w:eastAsia="仿宋_GB2312"/>
          <w:sz w:val="30"/>
          <w:szCs w:val="30"/>
        </w:rPr>
        <w:t>“2017</w:t>
      </w:r>
      <w:r>
        <w:rPr>
          <w:rFonts w:hint="eastAsia" w:eastAsia="仿宋_GB2312"/>
          <w:sz w:val="30"/>
          <w:szCs w:val="30"/>
        </w:rPr>
        <w:t>年湖北省首届</w:t>
      </w:r>
      <w:r>
        <w:rPr>
          <w:rFonts w:eastAsia="仿宋_GB2312"/>
          <w:sz w:val="30"/>
          <w:szCs w:val="30"/>
        </w:rPr>
        <w:t>‘</w:t>
      </w:r>
      <w:r>
        <w:rPr>
          <w:rFonts w:hint="eastAsia" w:eastAsia="仿宋_GB2312"/>
          <w:sz w:val="30"/>
          <w:szCs w:val="30"/>
        </w:rPr>
        <w:t>华中模具城杯</w:t>
      </w:r>
      <w:r>
        <w:rPr>
          <w:rFonts w:eastAsia="仿宋_GB2312"/>
          <w:sz w:val="30"/>
          <w:szCs w:val="30"/>
        </w:rPr>
        <w:t>’</w:t>
      </w:r>
      <w:r>
        <w:rPr>
          <w:rFonts w:hint="eastAsia" w:eastAsia="仿宋_GB2312"/>
          <w:sz w:val="30"/>
          <w:szCs w:val="30"/>
        </w:rPr>
        <w:t>模具职业技能大赛</w:t>
      </w:r>
      <w:r>
        <w:rPr>
          <w:rFonts w:eastAsia="仿宋_GB2312"/>
          <w:sz w:val="30"/>
          <w:szCs w:val="30"/>
        </w:rPr>
        <w:t>”</w:t>
      </w:r>
      <w:r>
        <w:rPr>
          <w:rFonts w:hint="eastAsia" w:eastAsia="仿宋_GB2312"/>
          <w:sz w:val="30"/>
          <w:szCs w:val="30"/>
        </w:rPr>
        <w:t>，现将有关事项通知如下：</w:t>
      </w:r>
      <w:r>
        <w:rPr>
          <w:rFonts w:eastAsia="仿宋_GB2312"/>
          <w:sz w:val="30"/>
          <w:szCs w:val="30"/>
        </w:rPr>
        <w:t xml:space="preserve"> </w:t>
      </w:r>
    </w:p>
    <w:p>
      <w:pPr>
        <w:snapToGrid w:val="0"/>
        <w:spacing w:line="52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黑体" w:hAnsi="黑体" w:eastAsia="黑体" w:cs="黑体"/>
          <w:sz w:val="30"/>
          <w:szCs w:val="30"/>
        </w:rPr>
        <w:t>一、竞赛组织</w:t>
      </w:r>
    </w:p>
    <w:p>
      <w:pPr>
        <w:snapToGrid w:val="0"/>
        <w:spacing w:line="52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</w:t>
      </w:r>
      <w:r>
        <w:rPr>
          <w:rFonts w:hint="eastAsia" w:eastAsia="仿宋_GB2312"/>
          <w:sz w:val="30"/>
          <w:szCs w:val="30"/>
        </w:rPr>
        <w:t>本次大赛为省级一类大赛，由省人力资源和社会保障厅、孝感市人民政府联合主办，孝感市委人才工作领导小组办公室、孝感市人力资源和社会保障局、孝南区人民政府、华中模具城承办，省模具工业协会协办。为加强组织领导，成立竞赛组委会（附件</w:t>
      </w: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），下设综合协调组、裁判评判组、监督仲裁组、技术保障组等赛事工作机构。</w:t>
      </w:r>
    </w:p>
    <w:p>
      <w:pPr>
        <w:snapToGrid w:val="0"/>
        <w:spacing w:line="52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黑体" w:hAnsi="黑体" w:eastAsia="黑体" w:cs="黑体"/>
          <w:sz w:val="30"/>
          <w:szCs w:val="30"/>
        </w:rPr>
        <w:t>二、竞赛职业及标准</w:t>
      </w:r>
      <w:r>
        <w:rPr>
          <w:rFonts w:ascii="黑体" w:hAnsi="黑体" w:eastAsia="黑体" w:cs="黑体"/>
          <w:sz w:val="30"/>
          <w:szCs w:val="30"/>
        </w:rPr>
        <w:t xml:space="preserve"> </w:t>
      </w:r>
    </w:p>
    <w:p>
      <w:pPr>
        <w:snapToGrid w:val="0"/>
        <w:spacing w:line="52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（一）竞赛项目：塑料模具工程、冲压模具工程（拉延模</w:t>
      </w:r>
      <w:r>
        <w:rPr>
          <w:rFonts w:eastAsia="仿宋_GB2312"/>
          <w:sz w:val="30"/>
          <w:szCs w:val="30"/>
        </w:rPr>
        <w:t>CAE/CAD/CAM</w:t>
      </w:r>
      <w:r>
        <w:rPr>
          <w:rFonts w:hint="eastAsia" w:eastAsia="仿宋_GB2312"/>
          <w:sz w:val="30"/>
          <w:szCs w:val="30"/>
        </w:rPr>
        <w:t>）、模具钳工。</w:t>
      </w:r>
    </w:p>
    <w:p>
      <w:pPr>
        <w:snapToGrid w:val="0"/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（二）竞赛标准：按照相关职业（工种）国家职业标准要求，结合世界技能大赛考核方式，由竞赛组委会组织专家制定技术规则。各项目仅设实际操作考试，具体内容见《</w:t>
      </w:r>
      <w:r>
        <w:rPr>
          <w:rFonts w:eastAsia="仿宋_GB2312"/>
          <w:sz w:val="30"/>
          <w:szCs w:val="30"/>
        </w:rPr>
        <w:t>2017</w:t>
      </w:r>
      <w:r>
        <w:rPr>
          <w:rFonts w:hint="eastAsia" w:eastAsia="仿宋_GB2312"/>
          <w:sz w:val="30"/>
          <w:szCs w:val="30"/>
        </w:rPr>
        <w:t>年湖北省首届</w:t>
      </w:r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</w:rPr>
        <w:t>华中模具城杯</w:t>
      </w:r>
      <w:r>
        <w:rPr>
          <w:rFonts w:eastAsia="仿宋_GB2312"/>
          <w:sz w:val="30"/>
          <w:szCs w:val="30"/>
        </w:rPr>
        <w:t>”</w:t>
      </w:r>
      <w:r>
        <w:rPr>
          <w:rFonts w:hint="eastAsia" w:eastAsia="仿宋_GB2312"/>
          <w:sz w:val="30"/>
          <w:szCs w:val="30"/>
        </w:rPr>
        <w:t>职业技能大赛竞赛工作方案及技术文件》（另行下发）。</w:t>
      </w:r>
    </w:p>
    <w:p>
      <w:pPr>
        <w:snapToGrid w:val="0"/>
        <w:spacing w:line="54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黑体" w:hAnsi="黑体" w:eastAsia="黑体" w:cs="黑体"/>
          <w:sz w:val="30"/>
          <w:szCs w:val="30"/>
        </w:rPr>
        <w:t>三、竞赛时间及地点</w:t>
      </w:r>
    </w:p>
    <w:p>
      <w:pPr>
        <w:snapToGrid w:val="0"/>
        <w:spacing w:line="540" w:lineRule="exact"/>
        <w:ind w:firstLine="672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时间：</w:t>
      </w:r>
      <w:r>
        <w:rPr>
          <w:rFonts w:eastAsia="仿宋_GB2312"/>
          <w:sz w:val="30"/>
          <w:szCs w:val="30"/>
        </w:rPr>
        <w:t>2017</w:t>
      </w:r>
      <w:r>
        <w:rPr>
          <w:rFonts w:hint="eastAsia"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11</w:t>
      </w:r>
      <w:r>
        <w:rPr>
          <w:rFonts w:hint="eastAsia" w:eastAsia="仿宋_GB2312"/>
          <w:sz w:val="30"/>
          <w:szCs w:val="30"/>
        </w:rPr>
        <w:t>月（具体日期另行通知）</w:t>
      </w:r>
    </w:p>
    <w:p>
      <w:pPr>
        <w:snapToGrid w:val="0"/>
        <w:spacing w:line="540" w:lineRule="exact"/>
        <w:ind w:firstLine="672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地点：华中模具城（孝感市孝武大道</w:t>
      </w:r>
      <w:r>
        <w:rPr>
          <w:rFonts w:eastAsia="仿宋_GB2312"/>
          <w:sz w:val="30"/>
          <w:szCs w:val="30"/>
        </w:rPr>
        <w:t>606</w:t>
      </w:r>
      <w:r>
        <w:rPr>
          <w:rFonts w:hint="eastAsia" w:eastAsia="仿宋_GB2312"/>
          <w:sz w:val="30"/>
          <w:szCs w:val="30"/>
        </w:rPr>
        <w:t>号）</w:t>
      </w:r>
    </w:p>
    <w:p>
      <w:pPr>
        <w:snapToGrid w:val="0"/>
        <w:spacing w:line="54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黑体" w:hAnsi="黑体" w:eastAsia="黑体" w:cs="黑体"/>
          <w:sz w:val="30"/>
          <w:szCs w:val="30"/>
        </w:rPr>
        <w:t>四、参赛对象及报名方式</w:t>
      </w:r>
    </w:p>
    <w:p>
      <w:pPr>
        <w:snapToGrid w:val="0"/>
        <w:spacing w:line="54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</w:t>
      </w:r>
      <w:r>
        <w:rPr>
          <w:rFonts w:hint="eastAsia" w:eastAsia="仿宋_GB2312"/>
          <w:sz w:val="30"/>
          <w:szCs w:val="30"/>
        </w:rPr>
        <w:t>（一）参赛对象</w:t>
      </w:r>
    </w:p>
    <w:p>
      <w:pPr>
        <w:snapToGrid w:val="0"/>
        <w:spacing w:line="54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</w:t>
      </w:r>
      <w:r>
        <w:rPr>
          <w:rFonts w:hint="eastAsia" w:eastAsia="仿宋_GB2312"/>
          <w:sz w:val="30"/>
          <w:szCs w:val="30"/>
        </w:rPr>
        <w:t>凡在我省境内从事相关行业的企业在职职工或在校学生，均可报名参加。</w:t>
      </w:r>
    </w:p>
    <w:p>
      <w:pPr>
        <w:snapToGrid w:val="0"/>
        <w:spacing w:line="54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</w:t>
      </w:r>
      <w:r>
        <w:rPr>
          <w:rFonts w:hint="eastAsia" w:eastAsia="仿宋_GB2312"/>
          <w:sz w:val="30"/>
          <w:szCs w:val="30"/>
        </w:rPr>
        <w:t>（二）竞赛分组</w:t>
      </w:r>
    </w:p>
    <w:p>
      <w:pPr>
        <w:snapToGrid w:val="0"/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塑料模具工程设职工组和学生组，冲压模具工程（拉延模</w:t>
      </w:r>
      <w:r>
        <w:rPr>
          <w:rFonts w:eastAsia="仿宋_GB2312"/>
          <w:sz w:val="30"/>
          <w:szCs w:val="30"/>
        </w:rPr>
        <w:t>CAE/CAD/CAM</w:t>
      </w:r>
      <w:r>
        <w:rPr>
          <w:rFonts w:hint="eastAsia" w:eastAsia="仿宋_GB2312"/>
          <w:sz w:val="30"/>
          <w:szCs w:val="30"/>
        </w:rPr>
        <w:t>）、模具钳工不设组别。塑料模具工程及冲压模具工程为团队赛，每个团队由</w:t>
      </w:r>
      <w:r>
        <w:rPr>
          <w:rFonts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</w:rPr>
        <w:t>名选手组成，模具钳工为个人赛。</w:t>
      </w:r>
    </w:p>
    <w:p>
      <w:pPr>
        <w:snapToGrid w:val="0"/>
        <w:spacing w:line="54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（三）报名方式</w:t>
      </w:r>
    </w:p>
    <w:p>
      <w:pPr>
        <w:snapToGrid w:val="0"/>
        <w:spacing w:line="540" w:lineRule="exact"/>
        <w:ind w:firstLine="672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、各地人社部门在辖区内组织选手组建参赛代表队，省（部）属企业、院校可单独组队参加；各参赛代表队可根据参赛项目，分别推荐</w:t>
      </w: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名省级决赛裁判员候选人员，由竞赛组委会审定，经培训后可参与执裁工作。</w:t>
      </w:r>
    </w:p>
    <w:p>
      <w:pPr>
        <w:snapToGrid w:val="0"/>
        <w:spacing w:line="540" w:lineRule="exact"/>
        <w:ind w:firstLine="672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</w:rPr>
        <w:t>、请各参赛代表队将参赛队报名表（附件</w:t>
      </w:r>
      <w:r>
        <w:rPr>
          <w:rFonts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</w:rPr>
        <w:t>）、参赛队信息汇总表（附件</w:t>
      </w:r>
      <w:r>
        <w:rPr>
          <w:rFonts w:eastAsia="仿宋_GB2312"/>
          <w:sz w:val="30"/>
          <w:szCs w:val="30"/>
        </w:rPr>
        <w:t>3</w:t>
      </w:r>
      <w:r>
        <w:rPr>
          <w:rFonts w:hint="eastAsia" w:eastAsia="仿宋_GB2312"/>
          <w:sz w:val="30"/>
          <w:szCs w:val="30"/>
        </w:rPr>
        <w:t>）、裁判推荐表（附件</w:t>
      </w:r>
      <w:r>
        <w:rPr>
          <w:rFonts w:eastAsia="仿宋_GB2312"/>
          <w:sz w:val="30"/>
          <w:szCs w:val="30"/>
        </w:rPr>
        <w:t>4</w:t>
      </w:r>
      <w:r>
        <w:rPr>
          <w:rFonts w:hint="eastAsia" w:eastAsia="仿宋_GB2312"/>
          <w:sz w:val="30"/>
          <w:szCs w:val="30"/>
        </w:rPr>
        <w:t>）、选手免冠电子照片及身份证扫描件报送至报名邮箱。同时</w:t>
      </w:r>
      <w:r>
        <w:rPr>
          <w:rFonts w:hint="eastAsia" w:eastAsia="仿宋_GB2312"/>
          <w:color w:val="000000"/>
          <w:sz w:val="30"/>
          <w:szCs w:val="30"/>
        </w:rPr>
        <w:t>将纸质报名材料加盖公章后，连同每位选手近期</w:t>
      </w:r>
      <w:r>
        <w:rPr>
          <w:rFonts w:eastAsia="仿宋_GB2312"/>
          <w:color w:val="000000"/>
          <w:sz w:val="30"/>
          <w:szCs w:val="30"/>
        </w:rPr>
        <w:t>2</w:t>
      </w:r>
      <w:r>
        <w:rPr>
          <w:rFonts w:hint="eastAsia" w:eastAsia="仿宋_GB2312"/>
          <w:color w:val="000000"/>
          <w:sz w:val="30"/>
          <w:szCs w:val="30"/>
        </w:rPr>
        <w:t>寸免冠照片</w:t>
      </w:r>
      <w:r>
        <w:rPr>
          <w:rFonts w:eastAsia="仿宋_GB2312"/>
          <w:color w:val="000000"/>
          <w:sz w:val="30"/>
          <w:szCs w:val="30"/>
        </w:rPr>
        <w:t>3</w:t>
      </w:r>
      <w:r>
        <w:rPr>
          <w:rFonts w:hint="eastAsia" w:eastAsia="仿宋_GB2312"/>
          <w:color w:val="000000"/>
          <w:sz w:val="30"/>
          <w:szCs w:val="30"/>
        </w:rPr>
        <w:t>张，身份证复印件</w:t>
      </w: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/>
          <w:color w:val="000000"/>
          <w:sz w:val="30"/>
          <w:szCs w:val="30"/>
        </w:rPr>
        <w:t>张，于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10</w:t>
      </w:r>
      <w:r>
        <w:rPr>
          <w:rFonts w:hint="eastAsia" w:eastAsia="仿宋_GB2312"/>
          <w:kern w:val="0"/>
          <w:sz w:val="30"/>
          <w:szCs w:val="30"/>
        </w:rPr>
        <w:t>月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15</w:t>
      </w:r>
      <w:r>
        <w:rPr>
          <w:rFonts w:hint="eastAsia" w:eastAsia="仿宋_GB2312"/>
          <w:kern w:val="0"/>
          <w:sz w:val="30"/>
          <w:szCs w:val="30"/>
        </w:rPr>
        <w:t>日前</w:t>
      </w:r>
      <w:r>
        <w:rPr>
          <w:rFonts w:hint="eastAsia" w:eastAsia="仿宋_GB2312"/>
          <w:color w:val="000000"/>
          <w:sz w:val="30"/>
          <w:szCs w:val="30"/>
        </w:rPr>
        <w:t>寄送至报名地址。</w:t>
      </w:r>
    </w:p>
    <w:p>
      <w:pPr>
        <w:snapToGrid w:val="0"/>
        <w:spacing w:line="52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黑体" w:hAnsi="黑体" w:eastAsia="黑体" w:cs="黑体"/>
          <w:sz w:val="30"/>
          <w:szCs w:val="30"/>
        </w:rPr>
        <w:t>五、奖励方式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（一）对获各项目前</w:t>
      </w:r>
      <w:r>
        <w:rPr>
          <w:rFonts w:eastAsia="仿宋_GB2312"/>
          <w:sz w:val="30"/>
          <w:szCs w:val="30"/>
        </w:rPr>
        <w:t>3</w:t>
      </w:r>
      <w:r>
        <w:rPr>
          <w:rFonts w:hint="eastAsia" w:eastAsia="仿宋_GB2312"/>
          <w:sz w:val="30"/>
          <w:szCs w:val="30"/>
        </w:rPr>
        <w:t>名的选手，报省人力资源和社会保障厅核准后，授予</w:t>
      </w:r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</w:rPr>
        <w:t>湖北省技术能手</w:t>
      </w:r>
      <w:r>
        <w:rPr>
          <w:rFonts w:eastAsia="仿宋_GB2312"/>
          <w:sz w:val="30"/>
          <w:szCs w:val="30"/>
        </w:rPr>
        <w:t>”</w:t>
      </w:r>
      <w:r>
        <w:rPr>
          <w:rFonts w:hint="eastAsia" w:eastAsia="仿宋_GB2312"/>
          <w:sz w:val="30"/>
          <w:szCs w:val="30"/>
        </w:rPr>
        <w:t>荣誉称号，并按照国家职业标准晋升技师（已具有技师职业资格的，晋升高级技师职业资格）。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（二）对获各项目</w:t>
      </w:r>
      <w:r>
        <w:rPr>
          <w:rFonts w:eastAsia="仿宋_GB2312"/>
          <w:sz w:val="30"/>
          <w:szCs w:val="30"/>
        </w:rPr>
        <w:t>4</w:t>
      </w:r>
      <w:r>
        <w:rPr>
          <w:rFonts w:hint="eastAsia" w:eastAsia="仿宋_GB2312"/>
          <w:sz w:val="30"/>
          <w:szCs w:val="30"/>
        </w:rPr>
        <w:t>－</w:t>
      </w:r>
      <w:r>
        <w:rPr>
          <w:rFonts w:eastAsia="仿宋_GB2312"/>
          <w:sz w:val="30"/>
          <w:szCs w:val="30"/>
        </w:rPr>
        <w:t>8</w:t>
      </w:r>
      <w:r>
        <w:rPr>
          <w:rFonts w:hint="eastAsia" w:eastAsia="仿宋_GB2312"/>
          <w:sz w:val="30"/>
          <w:szCs w:val="30"/>
        </w:rPr>
        <w:t>名的选手，直接晋升高级工职业资格（已具有高级工职业资格的，晋升技师职业资格）。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（三）对获奖选手按有关规定给予一定的物质奖励。</w:t>
      </w:r>
    </w:p>
    <w:p>
      <w:pPr>
        <w:snapToGrid w:val="0"/>
        <w:spacing w:line="52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黑体" w:hAnsi="黑体" w:eastAsia="黑体" w:cs="黑体"/>
          <w:sz w:val="30"/>
          <w:szCs w:val="30"/>
        </w:rPr>
        <w:t>六、相关要求</w:t>
      </w:r>
      <w:r>
        <w:rPr>
          <w:rFonts w:ascii="黑体" w:hAnsi="黑体" w:eastAsia="黑体" w:cs="黑体"/>
          <w:sz w:val="30"/>
          <w:szCs w:val="30"/>
        </w:rPr>
        <w:t xml:space="preserve"> </w:t>
      </w:r>
    </w:p>
    <w:p>
      <w:pPr>
        <w:snapToGrid w:val="0"/>
        <w:spacing w:line="52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（一）高度重视、精心组织。各地、各单位要高度重视，精心组织，加强衔接，通过举办选拔赛、预赛等形式，选拔技术精良、能力较强的选手参加省级决赛。</w:t>
      </w:r>
    </w:p>
    <w:p>
      <w:pPr>
        <w:snapToGrid w:val="0"/>
        <w:spacing w:line="52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（二）广泛动员、大力宣传。各地、各单位要充分利用各种媒体渠道，加大宣传力度，指导企业、单位鼓励广大职工、学生积极参赛，确保竞赛规模，引导全社会关注、重视、培养技能人才。</w:t>
      </w:r>
    </w:p>
    <w:p>
      <w:pPr>
        <w:snapToGrid w:val="0"/>
        <w:spacing w:line="52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（三）本次比赛不收取参赛费用，住宿、交通费用自理，比赛刀具各参赛单位自带。</w:t>
      </w:r>
      <w:r>
        <w:rPr>
          <w:rFonts w:eastAsia="仿宋_GB2312"/>
          <w:sz w:val="30"/>
          <w:szCs w:val="30"/>
        </w:rPr>
        <w:t xml:space="preserve"> </w:t>
      </w:r>
    </w:p>
    <w:p>
      <w:pPr>
        <w:snapToGrid w:val="0"/>
        <w:spacing w:line="520" w:lineRule="exact"/>
        <w:ind w:firstLine="6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七、联系方式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联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系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人：周飞、费海送、许杰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联系电话：</w:t>
      </w:r>
      <w:r>
        <w:rPr>
          <w:rFonts w:eastAsia="仿宋_GB2312"/>
          <w:sz w:val="30"/>
          <w:szCs w:val="30"/>
        </w:rPr>
        <w:t>0712-2510999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2859512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2847028</w:t>
      </w:r>
    </w:p>
    <w:p>
      <w:pPr>
        <w:snapToGrid w:val="0"/>
        <w:spacing w:line="520" w:lineRule="exact"/>
        <w:ind w:firstLine="2100" w:firstLineChars="7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18772126289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18872650276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13507290767</w:t>
      </w:r>
    </w:p>
    <w:p>
      <w:pPr>
        <w:snapToGrid w:val="0"/>
        <w:spacing w:line="520" w:lineRule="exact"/>
        <w:ind w:firstLine="600" w:firstLineChars="200"/>
      </w:pPr>
      <w:r>
        <w:rPr>
          <w:rFonts w:hint="eastAsia" w:eastAsia="仿宋_GB2312"/>
          <w:sz w:val="30"/>
          <w:szCs w:val="30"/>
        </w:rPr>
        <w:t>报名邮箱：</w:t>
      </w:r>
      <w:r>
        <w:fldChar w:fldCharType="begin"/>
      </w:r>
      <w:r>
        <w:instrText xml:space="preserve"> HYPERLINK "mailto:282204690@qq.com" </w:instrText>
      </w:r>
      <w:r>
        <w:fldChar w:fldCharType="separate"/>
      </w:r>
      <w:r>
        <w:rPr>
          <w:rStyle w:val="7"/>
          <w:rFonts w:eastAsia="仿宋_GB2312"/>
          <w:color w:val="auto"/>
          <w:sz w:val="30"/>
          <w:szCs w:val="30"/>
          <w:u w:val="none"/>
        </w:rPr>
        <w:t>282204690@qq.com</w:t>
      </w:r>
      <w:r>
        <w:rPr>
          <w:rStyle w:val="7"/>
          <w:rFonts w:eastAsia="仿宋_GB2312"/>
          <w:color w:val="auto"/>
          <w:sz w:val="30"/>
          <w:szCs w:val="30"/>
          <w:u w:val="none"/>
        </w:rPr>
        <w:fldChar w:fldCharType="end"/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报名地址：孝感市孝武大道</w:t>
      </w:r>
      <w:r>
        <w:rPr>
          <w:rFonts w:ascii="仿宋_GB2312" w:eastAsia="仿宋_GB2312"/>
          <w:sz w:val="30"/>
          <w:szCs w:val="30"/>
        </w:rPr>
        <w:t>606</w:t>
      </w:r>
      <w:r>
        <w:rPr>
          <w:rFonts w:hint="eastAsia" w:ascii="仿宋_GB2312" w:eastAsia="仿宋_GB2312"/>
          <w:sz w:val="30"/>
          <w:szCs w:val="30"/>
        </w:rPr>
        <w:t>号（</w:t>
      </w:r>
      <w:r>
        <w:rPr>
          <w:rFonts w:ascii="仿宋_GB2312" w:eastAsia="仿宋_GB2312"/>
          <w:sz w:val="30"/>
          <w:szCs w:val="30"/>
        </w:rPr>
        <w:t>107</w:t>
      </w:r>
      <w:r>
        <w:rPr>
          <w:rFonts w:hint="eastAsia" w:ascii="仿宋_GB2312" w:eastAsia="仿宋_GB2312"/>
          <w:sz w:val="30"/>
          <w:szCs w:val="30"/>
        </w:rPr>
        <w:t>国道旁）华中模具城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邮政编码：</w:t>
      </w:r>
      <w:r>
        <w:rPr>
          <w:rFonts w:eastAsia="仿宋_GB2312"/>
          <w:sz w:val="30"/>
          <w:szCs w:val="30"/>
        </w:rPr>
        <w:t>432020</w:t>
      </w:r>
    </w:p>
    <w:p>
      <w:pPr>
        <w:snapToGrid w:val="0"/>
        <w:spacing w:line="52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</w:t>
      </w:r>
      <w:r>
        <w:rPr>
          <w:rFonts w:hint="eastAsia" w:eastAsia="仿宋_GB2312"/>
          <w:sz w:val="30"/>
          <w:szCs w:val="30"/>
        </w:rPr>
        <w:t>附件：</w:t>
      </w:r>
    </w:p>
    <w:p>
      <w:pPr>
        <w:snapToGrid w:val="0"/>
        <w:spacing w:line="520" w:lineRule="exact"/>
        <w:ind w:left="1058" w:leftChars="328" w:hanging="369" w:hangingChars="123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2017</w:t>
      </w:r>
      <w:r>
        <w:rPr>
          <w:rFonts w:hint="eastAsia" w:eastAsia="仿宋_GB2312"/>
          <w:sz w:val="30"/>
          <w:szCs w:val="30"/>
        </w:rPr>
        <w:t>年湖北省首届</w:t>
      </w:r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</w:rPr>
        <w:t>华中模具城杯</w:t>
      </w:r>
      <w:r>
        <w:rPr>
          <w:rFonts w:eastAsia="仿宋_GB2312"/>
          <w:sz w:val="30"/>
          <w:szCs w:val="30"/>
        </w:rPr>
        <w:t>”</w:t>
      </w:r>
      <w:r>
        <w:rPr>
          <w:rFonts w:hint="eastAsia" w:eastAsia="仿宋_GB2312"/>
          <w:sz w:val="30"/>
          <w:szCs w:val="30"/>
        </w:rPr>
        <w:t>模具职业技能大赛竞赛组委会</w:t>
      </w:r>
    </w:p>
    <w:p>
      <w:pPr>
        <w:snapToGrid w:val="0"/>
        <w:spacing w:line="520" w:lineRule="exact"/>
        <w:ind w:left="1058" w:leftChars="328" w:hanging="369" w:hangingChars="123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2017</w:t>
      </w:r>
      <w:r>
        <w:rPr>
          <w:rFonts w:hint="eastAsia" w:eastAsia="仿宋_GB2312"/>
          <w:sz w:val="30"/>
          <w:szCs w:val="30"/>
        </w:rPr>
        <w:t>年湖北省首届</w:t>
      </w:r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</w:rPr>
        <w:t>华中模具城杯</w:t>
      </w:r>
      <w:r>
        <w:rPr>
          <w:rFonts w:eastAsia="仿宋_GB2312"/>
          <w:sz w:val="30"/>
          <w:szCs w:val="30"/>
        </w:rPr>
        <w:t>”</w:t>
      </w:r>
      <w:r>
        <w:rPr>
          <w:rFonts w:hint="eastAsia" w:eastAsia="仿宋_GB2312"/>
          <w:sz w:val="30"/>
          <w:szCs w:val="30"/>
        </w:rPr>
        <w:t>模具职业技能大赛参赛队报名表</w:t>
      </w:r>
      <w:r>
        <w:rPr>
          <w:rFonts w:eastAsia="仿宋_GB2312"/>
          <w:sz w:val="30"/>
          <w:szCs w:val="30"/>
        </w:rPr>
        <w:t xml:space="preserve">    </w:t>
      </w:r>
    </w:p>
    <w:p>
      <w:pPr>
        <w:snapToGrid w:val="0"/>
        <w:spacing w:line="520" w:lineRule="exact"/>
        <w:ind w:left="1058" w:leftChars="328" w:hanging="369" w:hangingChars="123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hint="eastAsia"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2017</w:t>
      </w:r>
      <w:r>
        <w:rPr>
          <w:rFonts w:hint="eastAsia" w:eastAsia="仿宋_GB2312"/>
          <w:sz w:val="30"/>
          <w:szCs w:val="30"/>
        </w:rPr>
        <w:t>年湖北省首届</w:t>
      </w:r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</w:rPr>
        <w:t>华中模具城杯</w:t>
      </w:r>
      <w:r>
        <w:rPr>
          <w:rFonts w:eastAsia="仿宋_GB2312"/>
          <w:sz w:val="30"/>
          <w:szCs w:val="30"/>
        </w:rPr>
        <w:t>”</w:t>
      </w:r>
      <w:r>
        <w:rPr>
          <w:rFonts w:hint="eastAsia" w:eastAsia="仿宋_GB2312"/>
          <w:sz w:val="30"/>
          <w:szCs w:val="30"/>
        </w:rPr>
        <w:t>模具职业技能大赛参赛队信息汇总表</w:t>
      </w:r>
    </w:p>
    <w:p>
      <w:pPr>
        <w:snapToGrid w:val="0"/>
        <w:spacing w:line="520" w:lineRule="exact"/>
        <w:ind w:left="1058" w:leftChars="328" w:hanging="369" w:hangingChars="123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hint="eastAsia"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2017</w:t>
      </w:r>
      <w:r>
        <w:rPr>
          <w:rFonts w:hint="eastAsia" w:eastAsia="仿宋_GB2312"/>
          <w:sz w:val="30"/>
          <w:szCs w:val="30"/>
        </w:rPr>
        <w:t>年湖北省首届</w:t>
      </w:r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</w:rPr>
        <w:t>华中模具城杯</w:t>
      </w:r>
      <w:r>
        <w:rPr>
          <w:rFonts w:eastAsia="仿宋_GB2312"/>
          <w:sz w:val="30"/>
          <w:szCs w:val="30"/>
        </w:rPr>
        <w:t>”</w:t>
      </w:r>
      <w:r>
        <w:rPr>
          <w:rFonts w:hint="eastAsia" w:eastAsia="仿宋_GB2312"/>
          <w:sz w:val="30"/>
          <w:szCs w:val="30"/>
        </w:rPr>
        <w:t>模具职业技能大赛裁判员推荐表</w:t>
      </w:r>
    </w:p>
    <w:p>
      <w:pPr>
        <w:snapToGrid w:val="0"/>
        <w:spacing w:line="520" w:lineRule="exact"/>
        <w:ind w:firstLine="672"/>
        <w:rPr>
          <w:rFonts w:eastAsia="仿宋_GB2312"/>
          <w:sz w:val="30"/>
          <w:szCs w:val="30"/>
        </w:rPr>
      </w:pPr>
    </w:p>
    <w:p>
      <w:pPr>
        <w:snapToGrid w:val="0"/>
        <w:spacing w:line="520" w:lineRule="exact"/>
        <w:ind w:firstLine="672"/>
        <w:rPr>
          <w:rFonts w:eastAsia="仿宋_GB2312"/>
          <w:sz w:val="30"/>
          <w:szCs w:val="30"/>
        </w:rPr>
      </w:pPr>
    </w:p>
    <w:p>
      <w:pPr>
        <w:snapToGrid w:val="0"/>
        <w:spacing w:line="520" w:lineRule="exact"/>
        <w:ind w:firstLine="672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jc w:val="right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jc w:val="righ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湖北省人力资源和社会保障厅</w:t>
      </w:r>
    </w:p>
    <w:p>
      <w:pPr>
        <w:adjustRightInd w:val="0"/>
        <w:snapToGrid w:val="0"/>
        <w:spacing w:line="520" w:lineRule="exact"/>
        <w:ind w:right="360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2017</w:t>
      </w:r>
      <w:r>
        <w:rPr>
          <w:rFonts w:hint="eastAsia"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  <w:lang w:val="en-US" w:eastAsia="zh-CN"/>
        </w:rPr>
        <w:t>4</w:t>
      </w:r>
      <w:r>
        <w:rPr>
          <w:rFonts w:hint="eastAsia" w:eastAsia="仿宋_GB2312"/>
          <w:sz w:val="30"/>
          <w:szCs w:val="30"/>
        </w:rPr>
        <w:t>日</w:t>
      </w:r>
    </w:p>
    <w:p>
      <w:pPr>
        <w:adjustRightInd w:val="0"/>
        <w:snapToGrid w:val="0"/>
        <w:spacing w:line="520" w:lineRule="exact"/>
        <w:ind w:right="1410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eastAsia="仿宋_GB2312"/>
          <w:sz w:val="30"/>
          <w:szCs w:val="30"/>
        </w:rPr>
        <w:br w:type="page"/>
      </w:r>
      <w:r>
        <w:rPr>
          <w:rFonts w:hint="eastAsia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1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2017</w:t>
      </w:r>
      <w:r>
        <w:rPr>
          <w:rFonts w:hint="eastAsia" w:ascii="方正小标宋简体" w:eastAsia="方正小标宋简体"/>
          <w:sz w:val="36"/>
          <w:szCs w:val="36"/>
        </w:rPr>
        <w:t>年湖北省首届“华中模具城杯”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模具职业技能大赛竞赛组委会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主任</w:t>
      </w:r>
    </w:p>
    <w:p>
      <w:pPr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吴海涛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</w:rPr>
        <w:t>孝感市人民政府市长</w:t>
      </w:r>
    </w:p>
    <w:p>
      <w:pPr>
        <w:spacing w:line="52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曾向阳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pacing w:val="-20"/>
          <w:sz w:val="30"/>
          <w:szCs w:val="30"/>
        </w:rPr>
        <w:t>省人力资源和社会保障厅</w:t>
      </w:r>
      <w:r>
        <w:rPr>
          <w:rFonts w:hint="eastAsia" w:eastAsia="仿宋_GB2312"/>
          <w:sz w:val="30"/>
          <w:szCs w:val="30"/>
        </w:rPr>
        <w:t>副厅长、党组成员</w:t>
      </w:r>
    </w:p>
    <w:p>
      <w:pPr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二、副主任　</w:t>
      </w:r>
    </w:p>
    <w:p>
      <w:pPr>
        <w:spacing w:line="520" w:lineRule="exact"/>
        <w:ind w:left="31680" w:hanging="3450" w:hangingChars="11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</w:t>
      </w:r>
      <w:r>
        <w:rPr>
          <w:rFonts w:hint="eastAsia" w:eastAsia="仿宋_GB2312"/>
          <w:sz w:val="30"/>
          <w:szCs w:val="30"/>
        </w:rPr>
        <w:t>周先来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</w:rPr>
        <w:t>孝感市委常委、市政府常务副市长</w:t>
      </w:r>
    </w:p>
    <w:p>
      <w:pPr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李端阳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</w:rPr>
        <w:t>孝感市委常委、组织部部长</w:t>
      </w:r>
    </w:p>
    <w:p>
      <w:pPr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三、委员</w:t>
      </w:r>
    </w:p>
    <w:p>
      <w:pPr>
        <w:spacing w:line="520" w:lineRule="exact"/>
        <w:ind w:left="3451" w:leftChars="286" w:hanging="2850" w:hangingChars="95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周春华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pacing w:val="-20"/>
          <w:sz w:val="30"/>
          <w:szCs w:val="30"/>
        </w:rPr>
        <w:t>省人力资源和社会保障厅</w:t>
      </w:r>
      <w:r>
        <w:rPr>
          <w:rFonts w:hint="eastAsia" w:eastAsia="仿宋_GB2312"/>
          <w:sz w:val="30"/>
          <w:szCs w:val="30"/>
        </w:rPr>
        <w:t>职业能力建设处处长</w:t>
      </w:r>
    </w:p>
    <w:p>
      <w:pPr>
        <w:spacing w:line="520" w:lineRule="exact"/>
        <w:ind w:firstLine="588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徐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</w:rPr>
        <w:t>淳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</w:rPr>
        <w:t>省职业技能鉴定指导中心主任</w:t>
      </w:r>
    </w:p>
    <w:p>
      <w:pPr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高汉辉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</w:rPr>
        <w:t>孝感市人民政府副秘书长</w:t>
      </w:r>
    </w:p>
    <w:p>
      <w:pPr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文益博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</w:rPr>
        <w:t>孝感市委组织部副部长</w:t>
      </w:r>
    </w:p>
    <w:p>
      <w:pPr>
        <w:spacing w:line="520" w:lineRule="exact"/>
        <w:ind w:firstLine="588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马荣华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</w:rPr>
        <w:t>孝感市人社局局长</w:t>
      </w:r>
    </w:p>
    <w:p>
      <w:pPr>
        <w:spacing w:line="520" w:lineRule="exact"/>
        <w:rPr>
          <w:rFonts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2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2017</w:t>
      </w:r>
      <w:r>
        <w:rPr>
          <w:rFonts w:hint="eastAsia" w:ascii="方正小标宋简体" w:eastAsia="方正小标宋简体"/>
          <w:sz w:val="36"/>
          <w:szCs w:val="36"/>
        </w:rPr>
        <w:t>年湖北省首届“华中模具城杯”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模具职业技能大赛参赛队报名表</w:t>
      </w:r>
    </w:p>
    <w:p>
      <w:pPr>
        <w:spacing w:line="520" w:lineRule="exact"/>
        <w:rPr>
          <w:rFonts w:eastAsia="仿宋_GB2312"/>
          <w:sz w:val="24"/>
          <w:u w:val="single"/>
        </w:rPr>
      </w:pPr>
      <w:r>
        <w:rPr>
          <w:rFonts w:hint="eastAsia" w:eastAsia="仿宋_GB2312"/>
          <w:sz w:val="24"/>
        </w:rPr>
        <w:t>报名单位</w:t>
      </w:r>
      <w:r>
        <w:rPr>
          <w:rFonts w:eastAsia="仿宋_GB2312"/>
          <w:sz w:val="24"/>
          <w:u w:val="single"/>
        </w:rPr>
        <w:t xml:space="preserve">                                              </w:t>
      </w:r>
    </w:p>
    <w:p>
      <w:pPr>
        <w:spacing w:afterLines="25" w:line="520" w:lineRule="exact"/>
        <w:rPr>
          <w:rFonts w:eastAsia="仿宋_GB2312"/>
          <w:sz w:val="24"/>
          <w:u w:val="single"/>
        </w:rPr>
      </w:pPr>
      <w:r>
        <w:rPr>
          <w:rFonts w:hint="eastAsia" w:eastAsia="仿宋_GB2312"/>
          <w:sz w:val="24"/>
        </w:rPr>
        <w:t>领队姓名：</w:t>
      </w:r>
      <w:r>
        <w:rPr>
          <w:rFonts w:eastAsia="仿宋_GB2312"/>
          <w:sz w:val="24"/>
          <w:u w:val="single"/>
        </w:rPr>
        <w:t>                    </w:t>
      </w:r>
      <w:r>
        <w:rPr>
          <w:rFonts w:hint="eastAsia" w:eastAsia="仿宋_GB2312"/>
          <w:sz w:val="24"/>
        </w:rPr>
        <w:t>电话：</w:t>
      </w:r>
      <w:r>
        <w:rPr>
          <w:rFonts w:eastAsia="仿宋_GB2312"/>
          <w:sz w:val="24"/>
          <w:u w:val="single"/>
        </w:rPr>
        <w:t>                       </w:t>
      </w:r>
      <w:r>
        <w:rPr>
          <w:rFonts w:hint="eastAsia" w:eastAsia="仿宋_GB2312"/>
          <w:sz w:val="24"/>
        </w:rPr>
        <w:t>邮箱：</w:t>
      </w:r>
      <w:r>
        <w:rPr>
          <w:rFonts w:eastAsia="仿宋_GB2312"/>
          <w:sz w:val="24"/>
          <w:u w:val="single"/>
        </w:rPr>
        <w:t>                               </w:t>
      </w:r>
    </w:p>
    <w:tbl>
      <w:tblPr>
        <w:tblStyle w:val="8"/>
        <w:tblW w:w="9071" w:type="dxa"/>
        <w:jc w:val="center"/>
        <w:tblInd w:w="-1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269"/>
        <w:gridCol w:w="2340"/>
        <w:gridCol w:w="2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55" w:type="dxa"/>
            <w:tcBorders>
              <w:tl2br w:val="single" w:color="000000" w:sz="4" w:space="0"/>
            </w:tcBorders>
            <w:vAlign w:val="center"/>
          </w:tcPr>
          <w:p>
            <w:pPr>
              <w:spacing w:line="520" w:lineRule="exact"/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参赛人员</w:t>
            </w:r>
          </w:p>
          <w:p>
            <w:pPr>
              <w:spacing w:line="5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选手信息</w:t>
            </w:r>
          </w:p>
        </w:tc>
        <w:tc>
          <w:tcPr>
            <w:tcW w:w="226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参赛选手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参赛选手</w:t>
            </w: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2307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工作或学习单位</w:t>
            </w:r>
          </w:p>
        </w:tc>
        <w:tc>
          <w:tcPr>
            <w:tcW w:w="691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691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参赛项目</w:t>
            </w:r>
          </w:p>
        </w:tc>
        <w:tc>
          <w:tcPr>
            <w:tcW w:w="2269" w:type="dxa"/>
            <w:vAlign w:val="center"/>
          </w:tcPr>
          <w:p>
            <w:pPr>
              <w:spacing w:line="520" w:lineRule="exact"/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相关职业资格证书等级及编号</w:t>
            </w:r>
          </w:p>
        </w:tc>
        <w:tc>
          <w:tcPr>
            <w:tcW w:w="2307" w:type="dxa"/>
            <w:vAlign w:val="center"/>
          </w:tcPr>
          <w:p>
            <w:pPr>
              <w:spacing w:line="5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55" w:type="dxa"/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</w:t>
            </w: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6916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</w:t>
            </w:r>
          </w:p>
          <w:p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spacing w:line="52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组委会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6916" w:type="dxa"/>
            <w:gridSpan w:val="3"/>
            <w:vAlign w:val="center"/>
          </w:tcPr>
          <w:p>
            <w:pPr>
              <w:widowControl/>
              <w:spacing w:line="520" w:lineRule="exact"/>
              <w:rPr>
                <w:rFonts w:ascii="宋体" w:cs="宋体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widowControl/>
              <w:spacing w:line="52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r>
        <w:rPr>
          <w:rFonts w:hint="eastAsia"/>
          <w:bCs/>
          <w:sz w:val="24"/>
        </w:rPr>
        <w:t>注：参赛项目为塑料模具工程或冲压模具工程（拉延模</w:t>
      </w:r>
      <w:r>
        <w:rPr>
          <w:bCs/>
          <w:sz w:val="24"/>
        </w:rPr>
        <w:t>CAE/CAD/CAM</w:t>
      </w:r>
      <w:r>
        <w:rPr>
          <w:rFonts w:hint="eastAsia"/>
          <w:bCs/>
          <w:sz w:val="24"/>
        </w:rPr>
        <w:t>）或模具钳工。</w:t>
      </w:r>
    </w:p>
    <w:p>
      <w:pPr>
        <w:spacing w:line="52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hint="eastAsia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3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2017</w:t>
      </w:r>
      <w:r>
        <w:rPr>
          <w:rFonts w:hint="eastAsia" w:ascii="方正小标宋简体" w:eastAsia="方正小标宋简体"/>
          <w:sz w:val="36"/>
          <w:szCs w:val="36"/>
        </w:rPr>
        <w:t>年湖北省首届</w:t>
      </w:r>
      <w:r>
        <w:rPr>
          <w:rFonts w:ascii="方正小标宋简体" w:eastAsia="方正小标宋简体"/>
          <w:sz w:val="36"/>
          <w:szCs w:val="36"/>
        </w:rPr>
        <w:t>“</w:t>
      </w:r>
      <w:r>
        <w:rPr>
          <w:rFonts w:hint="eastAsia" w:ascii="方正小标宋简体" w:eastAsia="方正小标宋简体"/>
          <w:sz w:val="36"/>
          <w:szCs w:val="36"/>
        </w:rPr>
        <w:t>华中模具城杯</w:t>
      </w:r>
      <w:r>
        <w:rPr>
          <w:rFonts w:ascii="方正小标宋简体" w:eastAsia="方正小标宋简体"/>
          <w:sz w:val="36"/>
          <w:szCs w:val="36"/>
        </w:rPr>
        <w:t>”</w:t>
      </w:r>
      <w:r>
        <w:rPr>
          <w:rFonts w:hint="eastAsia" w:ascii="方正小标宋简体" w:eastAsia="方正小标宋简体"/>
          <w:sz w:val="36"/>
          <w:szCs w:val="36"/>
        </w:rPr>
        <w:t>模具职业技能大赛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参赛队信息汇总表</w:t>
      </w:r>
    </w:p>
    <w:p>
      <w:pPr>
        <w:snapToGrid w:val="0"/>
        <w:spacing w:line="52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报名单位（盖章）：</w:t>
      </w:r>
    </w:p>
    <w:tbl>
      <w:tblPr>
        <w:tblStyle w:val="8"/>
        <w:tblW w:w="9072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594"/>
        <w:gridCol w:w="1604"/>
        <w:gridCol w:w="836"/>
        <w:gridCol w:w="836"/>
        <w:gridCol w:w="2085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参赛项目</w:t>
            </w: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</w:p>
        </w:tc>
      </w:tr>
    </w:tbl>
    <w:p>
      <w:pPr>
        <w:spacing w:line="52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cs="微软雅黑"/>
          <w:sz w:val="24"/>
        </w:rPr>
        <w:t>联系人：</w:t>
      </w:r>
      <w:r>
        <w:rPr>
          <w:rFonts w:ascii="宋体" w:hAnsi="宋体" w:cs="微软雅黑"/>
          <w:sz w:val="24"/>
        </w:rPr>
        <w:t xml:space="preserve">                             </w:t>
      </w:r>
      <w:r>
        <w:rPr>
          <w:rFonts w:hint="eastAsia" w:ascii="宋体" w:hAnsi="宋体" w:cs="微软雅黑"/>
          <w:sz w:val="24"/>
        </w:rPr>
        <w:t>联系电话：</w:t>
      </w:r>
    </w:p>
    <w:p>
      <w:pPr>
        <w:spacing w:line="520" w:lineRule="exac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4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2017</w:t>
      </w:r>
      <w:r>
        <w:rPr>
          <w:rFonts w:hint="eastAsia" w:ascii="方正小标宋简体" w:eastAsia="方正小标宋简体"/>
          <w:sz w:val="36"/>
          <w:szCs w:val="36"/>
        </w:rPr>
        <w:t>年湖北省首届</w:t>
      </w:r>
      <w:r>
        <w:rPr>
          <w:rFonts w:ascii="方正小标宋简体" w:eastAsia="方正小标宋简体"/>
          <w:sz w:val="36"/>
          <w:szCs w:val="36"/>
        </w:rPr>
        <w:t>“</w:t>
      </w:r>
      <w:r>
        <w:rPr>
          <w:rFonts w:hint="eastAsia" w:ascii="方正小标宋简体" w:eastAsia="方正小标宋简体"/>
          <w:sz w:val="36"/>
          <w:szCs w:val="36"/>
        </w:rPr>
        <w:t>华中模具城杯</w:t>
      </w:r>
      <w:r>
        <w:rPr>
          <w:rFonts w:ascii="方正小标宋简体" w:eastAsia="方正小标宋简体"/>
          <w:sz w:val="36"/>
          <w:szCs w:val="36"/>
        </w:rPr>
        <w:t>”</w:t>
      </w:r>
      <w:r>
        <w:rPr>
          <w:rFonts w:hint="eastAsia" w:ascii="方正小标宋简体" w:eastAsia="方正小标宋简体"/>
          <w:sz w:val="36"/>
          <w:szCs w:val="36"/>
        </w:rPr>
        <w:t>模具职业技能大赛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裁判员推荐表</w:t>
      </w:r>
    </w:p>
    <w:tbl>
      <w:tblPr>
        <w:tblStyle w:val="8"/>
        <w:tblW w:w="90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430"/>
        <w:gridCol w:w="1220"/>
        <w:gridCol w:w="1405"/>
        <w:gridCol w:w="160"/>
        <w:gridCol w:w="875"/>
        <w:gridCol w:w="179"/>
        <w:gridCol w:w="700"/>
        <w:gridCol w:w="131"/>
        <w:gridCol w:w="1092"/>
        <w:gridCol w:w="1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别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年龄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bCs/>
                <w:kern w:val="0"/>
                <w:sz w:val="24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拟执裁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项目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现有职称或技术等级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程度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bCs/>
                <w:kern w:val="0"/>
                <w:sz w:val="24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号码</w:t>
            </w:r>
          </w:p>
        </w:tc>
        <w:tc>
          <w:tcPr>
            <w:tcW w:w="6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bCs/>
                <w:kern w:val="0"/>
                <w:sz w:val="24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工作单位</w:t>
            </w:r>
          </w:p>
        </w:tc>
        <w:tc>
          <w:tcPr>
            <w:tcW w:w="4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职务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bCs/>
                <w:kern w:val="0"/>
                <w:sz w:val="24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通讯地址</w:t>
            </w:r>
          </w:p>
        </w:tc>
        <w:tc>
          <w:tcPr>
            <w:tcW w:w="4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bCs/>
                <w:kern w:val="0"/>
                <w:sz w:val="24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邮编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电子信箱</w:t>
            </w: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联系电话</w:t>
            </w:r>
            <w:r>
              <w:rPr>
                <w:rFonts w:ascii="宋体"/>
                <w:bCs/>
                <w:kern w:val="0"/>
                <w:sz w:val="24"/>
              </w:rPr>
              <w:t> 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个人工作简历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7" w:hRule="atLeast"/>
          <w:jc w:val="center"/>
        </w:trPr>
        <w:tc>
          <w:tcPr>
            <w:tcW w:w="9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在国家（省）级比赛中参赛获奖或执裁情况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时间</w:t>
            </w:r>
          </w:p>
        </w:tc>
        <w:tc>
          <w:tcPr>
            <w:tcW w:w="4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赛事名称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4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4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atLeast"/>
          <w:jc w:val="center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推荐单位意见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/>
                <w:bCs/>
                <w:kern w:val="0"/>
                <w:sz w:val="24"/>
              </w:rPr>
              <w:t>       </w:t>
            </w:r>
          </w:p>
          <w:p>
            <w:pPr>
              <w:widowControl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签章</w:t>
            </w:r>
          </w:p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年</w:t>
            </w:r>
            <w:r>
              <w:rPr>
                <w:rFonts w:ascii="宋体"/>
                <w:bCs/>
                <w:kern w:val="0"/>
                <w:sz w:val="24"/>
              </w:rPr>
              <w:t> 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月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 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日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市州人社</w:t>
            </w:r>
            <w:r>
              <w:rPr>
                <w:rFonts w:ascii="宋体" w:hAnsi="宋体"/>
                <w:bCs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行业主管</w:t>
            </w:r>
            <w:r>
              <w:rPr>
                <w:rFonts w:ascii="宋体" w:hAnsi="宋体"/>
                <w:bCs/>
                <w:kern w:val="0"/>
                <w:sz w:val="24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部门意见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签章</w:t>
            </w:r>
          </w:p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年</w:t>
            </w:r>
            <w:r>
              <w:rPr>
                <w:rFonts w:ascii="宋体"/>
                <w:bCs/>
                <w:kern w:val="0"/>
                <w:sz w:val="24"/>
              </w:rPr>
              <w:t> 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月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 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20" w:lineRule="exact"/>
        <w:rPr>
          <w:rFonts w:eastAsia="仿宋_GB2312"/>
          <w:sz w:val="30"/>
          <w:szCs w:val="30"/>
        </w:rPr>
      </w:pPr>
    </w:p>
    <w:sectPr>
      <w:footerReference r:id="rId3" w:type="default"/>
      <w:pgSz w:w="11906" w:h="16838"/>
      <w:pgMar w:top="2154" w:right="1701" w:bottom="1814" w:left="170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3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D16D"/>
    <w:multiLevelType w:val="singleLevel"/>
    <w:tmpl w:val="59A3D16D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DEE"/>
    <w:rsid w:val="0000135D"/>
    <w:rsid w:val="00014DEC"/>
    <w:rsid w:val="00031D69"/>
    <w:rsid w:val="00054CEC"/>
    <w:rsid w:val="00064081"/>
    <w:rsid w:val="00087B34"/>
    <w:rsid w:val="000936E1"/>
    <w:rsid w:val="00093CAA"/>
    <w:rsid w:val="00093F55"/>
    <w:rsid w:val="000A1FC6"/>
    <w:rsid w:val="000A74F9"/>
    <w:rsid w:val="000B38E9"/>
    <w:rsid w:val="000C702F"/>
    <w:rsid w:val="000D4E42"/>
    <w:rsid w:val="000E61B1"/>
    <w:rsid w:val="00101F49"/>
    <w:rsid w:val="001058C4"/>
    <w:rsid w:val="0011569C"/>
    <w:rsid w:val="00122373"/>
    <w:rsid w:val="001864A7"/>
    <w:rsid w:val="00192EB9"/>
    <w:rsid w:val="001B1640"/>
    <w:rsid w:val="001B1743"/>
    <w:rsid w:val="001B1BE0"/>
    <w:rsid w:val="001C37EB"/>
    <w:rsid w:val="001C3996"/>
    <w:rsid w:val="001C6257"/>
    <w:rsid w:val="001E0B7A"/>
    <w:rsid w:val="001E14C8"/>
    <w:rsid w:val="001F74B4"/>
    <w:rsid w:val="00201515"/>
    <w:rsid w:val="00201C24"/>
    <w:rsid w:val="00203E83"/>
    <w:rsid w:val="00203F8F"/>
    <w:rsid w:val="00212824"/>
    <w:rsid w:val="00214B44"/>
    <w:rsid w:val="0022257A"/>
    <w:rsid w:val="00240FBB"/>
    <w:rsid w:val="002614ED"/>
    <w:rsid w:val="002634D2"/>
    <w:rsid w:val="00263F75"/>
    <w:rsid w:val="00264ED0"/>
    <w:rsid w:val="0027292A"/>
    <w:rsid w:val="002755A6"/>
    <w:rsid w:val="002803E9"/>
    <w:rsid w:val="0028561F"/>
    <w:rsid w:val="00292545"/>
    <w:rsid w:val="002A1B5C"/>
    <w:rsid w:val="002B1A09"/>
    <w:rsid w:val="002B5D45"/>
    <w:rsid w:val="002B6750"/>
    <w:rsid w:val="002E2D2F"/>
    <w:rsid w:val="002E3FA1"/>
    <w:rsid w:val="0030329A"/>
    <w:rsid w:val="003056CF"/>
    <w:rsid w:val="00306676"/>
    <w:rsid w:val="003070D9"/>
    <w:rsid w:val="00312AB6"/>
    <w:rsid w:val="003139A3"/>
    <w:rsid w:val="00320C40"/>
    <w:rsid w:val="00333E82"/>
    <w:rsid w:val="00345B03"/>
    <w:rsid w:val="003469E1"/>
    <w:rsid w:val="00356FD0"/>
    <w:rsid w:val="00364AA5"/>
    <w:rsid w:val="00366FC3"/>
    <w:rsid w:val="003762C2"/>
    <w:rsid w:val="003860A3"/>
    <w:rsid w:val="00391C3E"/>
    <w:rsid w:val="003A17D8"/>
    <w:rsid w:val="003A1B19"/>
    <w:rsid w:val="003A1E9A"/>
    <w:rsid w:val="003A2727"/>
    <w:rsid w:val="003A27F9"/>
    <w:rsid w:val="003B466F"/>
    <w:rsid w:val="003B66AC"/>
    <w:rsid w:val="003C26FB"/>
    <w:rsid w:val="003C2AD9"/>
    <w:rsid w:val="003E0807"/>
    <w:rsid w:val="003E4099"/>
    <w:rsid w:val="003E59DC"/>
    <w:rsid w:val="003F7982"/>
    <w:rsid w:val="00402BB2"/>
    <w:rsid w:val="004238C2"/>
    <w:rsid w:val="00426718"/>
    <w:rsid w:val="00431A41"/>
    <w:rsid w:val="00441A89"/>
    <w:rsid w:val="004426DA"/>
    <w:rsid w:val="00442AF6"/>
    <w:rsid w:val="004444BE"/>
    <w:rsid w:val="00450D75"/>
    <w:rsid w:val="00456546"/>
    <w:rsid w:val="004568C8"/>
    <w:rsid w:val="00457A11"/>
    <w:rsid w:val="0046084E"/>
    <w:rsid w:val="004630B8"/>
    <w:rsid w:val="00463D05"/>
    <w:rsid w:val="00470214"/>
    <w:rsid w:val="004803E2"/>
    <w:rsid w:val="0048502F"/>
    <w:rsid w:val="004923C3"/>
    <w:rsid w:val="004A7964"/>
    <w:rsid w:val="004B2333"/>
    <w:rsid w:val="004C6892"/>
    <w:rsid w:val="004D4227"/>
    <w:rsid w:val="004D69F4"/>
    <w:rsid w:val="004D7B25"/>
    <w:rsid w:val="004E03F8"/>
    <w:rsid w:val="004E371D"/>
    <w:rsid w:val="004E40E6"/>
    <w:rsid w:val="004F3AF1"/>
    <w:rsid w:val="005008DC"/>
    <w:rsid w:val="0050621F"/>
    <w:rsid w:val="00507C77"/>
    <w:rsid w:val="00512F02"/>
    <w:rsid w:val="00535596"/>
    <w:rsid w:val="00536539"/>
    <w:rsid w:val="005376C2"/>
    <w:rsid w:val="00537CED"/>
    <w:rsid w:val="00543D28"/>
    <w:rsid w:val="005457D5"/>
    <w:rsid w:val="00545E99"/>
    <w:rsid w:val="00561A1B"/>
    <w:rsid w:val="00563740"/>
    <w:rsid w:val="0056421F"/>
    <w:rsid w:val="0056608D"/>
    <w:rsid w:val="00567732"/>
    <w:rsid w:val="005704C5"/>
    <w:rsid w:val="005745CF"/>
    <w:rsid w:val="00581C52"/>
    <w:rsid w:val="005915D3"/>
    <w:rsid w:val="005A3107"/>
    <w:rsid w:val="005B18DA"/>
    <w:rsid w:val="005C1F5A"/>
    <w:rsid w:val="005C33AE"/>
    <w:rsid w:val="005E60C7"/>
    <w:rsid w:val="005F5C1E"/>
    <w:rsid w:val="00602B60"/>
    <w:rsid w:val="00605EE0"/>
    <w:rsid w:val="00634878"/>
    <w:rsid w:val="006369C3"/>
    <w:rsid w:val="00640A7C"/>
    <w:rsid w:val="006644D3"/>
    <w:rsid w:val="00670BC5"/>
    <w:rsid w:val="0067717C"/>
    <w:rsid w:val="0068087A"/>
    <w:rsid w:val="006907AF"/>
    <w:rsid w:val="00695DE8"/>
    <w:rsid w:val="006A4043"/>
    <w:rsid w:val="006B66AD"/>
    <w:rsid w:val="006C3E6A"/>
    <w:rsid w:val="006C53B1"/>
    <w:rsid w:val="006D5619"/>
    <w:rsid w:val="006F492C"/>
    <w:rsid w:val="006F6CC1"/>
    <w:rsid w:val="006F7D5F"/>
    <w:rsid w:val="006F7F92"/>
    <w:rsid w:val="00706A03"/>
    <w:rsid w:val="007108DE"/>
    <w:rsid w:val="00730DEE"/>
    <w:rsid w:val="00731434"/>
    <w:rsid w:val="007325E8"/>
    <w:rsid w:val="00736CC7"/>
    <w:rsid w:val="00752DF7"/>
    <w:rsid w:val="007537B3"/>
    <w:rsid w:val="00763765"/>
    <w:rsid w:val="007750BE"/>
    <w:rsid w:val="00775CA1"/>
    <w:rsid w:val="0079204E"/>
    <w:rsid w:val="007A271A"/>
    <w:rsid w:val="007A27E3"/>
    <w:rsid w:val="007A5744"/>
    <w:rsid w:val="007A5D58"/>
    <w:rsid w:val="007A7514"/>
    <w:rsid w:val="007B604E"/>
    <w:rsid w:val="007C2582"/>
    <w:rsid w:val="007D40E0"/>
    <w:rsid w:val="007D766C"/>
    <w:rsid w:val="007E523A"/>
    <w:rsid w:val="007E6B40"/>
    <w:rsid w:val="007F0749"/>
    <w:rsid w:val="00807CFE"/>
    <w:rsid w:val="00811455"/>
    <w:rsid w:val="00822F60"/>
    <w:rsid w:val="008239A1"/>
    <w:rsid w:val="0082766C"/>
    <w:rsid w:val="00827DB7"/>
    <w:rsid w:val="008610EB"/>
    <w:rsid w:val="00865803"/>
    <w:rsid w:val="00872604"/>
    <w:rsid w:val="00872C8F"/>
    <w:rsid w:val="00884245"/>
    <w:rsid w:val="00886BB4"/>
    <w:rsid w:val="00896B5A"/>
    <w:rsid w:val="008A06BA"/>
    <w:rsid w:val="008A4257"/>
    <w:rsid w:val="008A645A"/>
    <w:rsid w:val="008A66AD"/>
    <w:rsid w:val="008C66E2"/>
    <w:rsid w:val="008D7866"/>
    <w:rsid w:val="009023FE"/>
    <w:rsid w:val="00916D81"/>
    <w:rsid w:val="009236B9"/>
    <w:rsid w:val="00936FBE"/>
    <w:rsid w:val="009471CD"/>
    <w:rsid w:val="009545CC"/>
    <w:rsid w:val="009572E1"/>
    <w:rsid w:val="00957E44"/>
    <w:rsid w:val="0096184C"/>
    <w:rsid w:val="009712BB"/>
    <w:rsid w:val="00982A72"/>
    <w:rsid w:val="009837E1"/>
    <w:rsid w:val="00984DA6"/>
    <w:rsid w:val="00992E6E"/>
    <w:rsid w:val="009A5E7A"/>
    <w:rsid w:val="009B2485"/>
    <w:rsid w:val="009B6E52"/>
    <w:rsid w:val="009C0A23"/>
    <w:rsid w:val="009C5B2F"/>
    <w:rsid w:val="009C7FF3"/>
    <w:rsid w:val="009F13B9"/>
    <w:rsid w:val="00A066A9"/>
    <w:rsid w:val="00A1794C"/>
    <w:rsid w:val="00A23B25"/>
    <w:rsid w:val="00A245C2"/>
    <w:rsid w:val="00A41068"/>
    <w:rsid w:val="00A43BCC"/>
    <w:rsid w:val="00A4505E"/>
    <w:rsid w:val="00A64B43"/>
    <w:rsid w:val="00A6506D"/>
    <w:rsid w:val="00A732B9"/>
    <w:rsid w:val="00A81964"/>
    <w:rsid w:val="00A8451E"/>
    <w:rsid w:val="00A944A5"/>
    <w:rsid w:val="00A95B28"/>
    <w:rsid w:val="00AA479A"/>
    <w:rsid w:val="00AA5764"/>
    <w:rsid w:val="00AB596B"/>
    <w:rsid w:val="00AD213B"/>
    <w:rsid w:val="00AD38F6"/>
    <w:rsid w:val="00AE1266"/>
    <w:rsid w:val="00AE3B19"/>
    <w:rsid w:val="00AE3EBB"/>
    <w:rsid w:val="00AF6A44"/>
    <w:rsid w:val="00AF6C8C"/>
    <w:rsid w:val="00B0649A"/>
    <w:rsid w:val="00B13B10"/>
    <w:rsid w:val="00B27AAD"/>
    <w:rsid w:val="00B33A81"/>
    <w:rsid w:val="00B374BB"/>
    <w:rsid w:val="00B428EA"/>
    <w:rsid w:val="00B44E1D"/>
    <w:rsid w:val="00B50576"/>
    <w:rsid w:val="00B612BD"/>
    <w:rsid w:val="00B6285B"/>
    <w:rsid w:val="00B66722"/>
    <w:rsid w:val="00B81EA6"/>
    <w:rsid w:val="00B85EC0"/>
    <w:rsid w:val="00B87CFD"/>
    <w:rsid w:val="00B9198E"/>
    <w:rsid w:val="00B9411A"/>
    <w:rsid w:val="00B95438"/>
    <w:rsid w:val="00BA380B"/>
    <w:rsid w:val="00BB0486"/>
    <w:rsid w:val="00BB08D9"/>
    <w:rsid w:val="00BB30F5"/>
    <w:rsid w:val="00C11E35"/>
    <w:rsid w:val="00C130AA"/>
    <w:rsid w:val="00C14045"/>
    <w:rsid w:val="00C20C52"/>
    <w:rsid w:val="00C23839"/>
    <w:rsid w:val="00C26FC9"/>
    <w:rsid w:val="00C27193"/>
    <w:rsid w:val="00C327C3"/>
    <w:rsid w:val="00C36F2A"/>
    <w:rsid w:val="00C426E1"/>
    <w:rsid w:val="00C429DE"/>
    <w:rsid w:val="00C81DB2"/>
    <w:rsid w:val="00C85B7A"/>
    <w:rsid w:val="00CA393B"/>
    <w:rsid w:val="00CB3727"/>
    <w:rsid w:val="00CC61DE"/>
    <w:rsid w:val="00CD289F"/>
    <w:rsid w:val="00CD59BB"/>
    <w:rsid w:val="00CE150F"/>
    <w:rsid w:val="00CE1EED"/>
    <w:rsid w:val="00CE57A7"/>
    <w:rsid w:val="00D24129"/>
    <w:rsid w:val="00D3109F"/>
    <w:rsid w:val="00D4227C"/>
    <w:rsid w:val="00D51378"/>
    <w:rsid w:val="00D526C8"/>
    <w:rsid w:val="00D57EA6"/>
    <w:rsid w:val="00D64C67"/>
    <w:rsid w:val="00D65416"/>
    <w:rsid w:val="00D75189"/>
    <w:rsid w:val="00D770CB"/>
    <w:rsid w:val="00D87EF8"/>
    <w:rsid w:val="00DA1C22"/>
    <w:rsid w:val="00DA45CE"/>
    <w:rsid w:val="00DC1A53"/>
    <w:rsid w:val="00DC5408"/>
    <w:rsid w:val="00DD5803"/>
    <w:rsid w:val="00DF0B32"/>
    <w:rsid w:val="00DF2CF3"/>
    <w:rsid w:val="00E00B71"/>
    <w:rsid w:val="00E02FC2"/>
    <w:rsid w:val="00E03CA1"/>
    <w:rsid w:val="00E0424B"/>
    <w:rsid w:val="00E250CA"/>
    <w:rsid w:val="00E41C26"/>
    <w:rsid w:val="00E505FB"/>
    <w:rsid w:val="00E54CD7"/>
    <w:rsid w:val="00E76B22"/>
    <w:rsid w:val="00E86112"/>
    <w:rsid w:val="00ED1C23"/>
    <w:rsid w:val="00ED360C"/>
    <w:rsid w:val="00EE0B42"/>
    <w:rsid w:val="00EE5D77"/>
    <w:rsid w:val="00EE73DC"/>
    <w:rsid w:val="00EE7E0C"/>
    <w:rsid w:val="00EF40AF"/>
    <w:rsid w:val="00F0456C"/>
    <w:rsid w:val="00F13163"/>
    <w:rsid w:val="00F13AD4"/>
    <w:rsid w:val="00F20C31"/>
    <w:rsid w:val="00F2461E"/>
    <w:rsid w:val="00F30C52"/>
    <w:rsid w:val="00F318BA"/>
    <w:rsid w:val="00F31D73"/>
    <w:rsid w:val="00F3763D"/>
    <w:rsid w:val="00F40CA3"/>
    <w:rsid w:val="00F441A5"/>
    <w:rsid w:val="00F506BF"/>
    <w:rsid w:val="00F5265E"/>
    <w:rsid w:val="00F53B60"/>
    <w:rsid w:val="00F94061"/>
    <w:rsid w:val="00FA1DBF"/>
    <w:rsid w:val="00FD0D53"/>
    <w:rsid w:val="00FD49FE"/>
    <w:rsid w:val="00FE1BCC"/>
    <w:rsid w:val="00FF4B0F"/>
    <w:rsid w:val="00FF71C4"/>
    <w:rsid w:val="04AB15B8"/>
    <w:rsid w:val="08847258"/>
    <w:rsid w:val="0BF40574"/>
    <w:rsid w:val="0E8C0D08"/>
    <w:rsid w:val="0EDA6BBE"/>
    <w:rsid w:val="0FE42AEA"/>
    <w:rsid w:val="102A1958"/>
    <w:rsid w:val="10D86E63"/>
    <w:rsid w:val="111A37BB"/>
    <w:rsid w:val="14173905"/>
    <w:rsid w:val="153F697B"/>
    <w:rsid w:val="157A2569"/>
    <w:rsid w:val="176A6438"/>
    <w:rsid w:val="17FF00FE"/>
    <w:rsid w:val="19A956B1"/>
    <w:rsid w:val="1B903039"/>
    <w:rsid w:val="1CFC28A9"/>
    <w:rsid w:val="1F932DEB"/>
    <w:rsid w:val="24B45699"/>
    <w:rsid w:val="25261143"/>
    <w:rsid w:val="254C76B5"/>
    <w:rsid w:val="255B5B71"/>
    <w:rsid w:val="26215B2C"/>
    <w:rsid w:val="278F250B"/>
    <w:rsid w:val="2C067969"/>
    <w:rsid w:val="2C337A30"/>
    <w:rsid w:val="2E770A50"/>
    <w:rsid w:val="30007936"/>
    <w:rsid w:val="30524A1C"/>
    <w:rsid w:val="305F6C2C"/>
    <w:rsid w:val="322933A4"/>
    <w:rsid w:val="33365D1C"/>
    <w:rsid w:val="35BA3098"/>
    <w:rsid w:val="39043924"/>
    <w:rsid w:val="39E20187"/>
    <w:rsid w:val="3C7277C7"/>
    <w:rsid w:val="3F0F5B6D"/>
    <w:rsid w:val="3F314B41"/>
    <w:rsid w:val="3F3F33BF"/>
    <w:rsid w:val="3FAC1ACF"/>
    <w:rsid w:val="412770E7"/>
    <w:rsid w:val="42AB5793"/>
    <w:rsid w:val="435D531D"/>
    <w:rsid w:val="4AFD7DB6"/>
    <w:rsid w:val="4DA03795"/>
    <w:rsid w:val="50890620"/>
    <w:rsid w:val="509E7C76"/>
    <w:rsid w:val="50C212BE"/>
    <w:rsid w:val="54ED56AF"/>
    <w:rsid w:val="55BF00DA"/>
    <w:rsid w:val="567E03C7"/>
    <w:rsid w:val="5A3775F9"/>
    <w:rsid w:val="5AA40032"/>
    <w:rsid w:val="5C4F3813"/>
    <w:rsid w:val="5CDA0B57"/>
    <w:rsid w:val="5D611958"/>
    <w:rsid w:val="5E1033AC"/>
    <w:rsid w:val="5E786130"/>
    <w:rsid w:val="602B6C87"/>
    <w:rsid w:val="64FF4FB9"/>
    <w:rsid w:val="659B6CAC"/>
    <w:rsid w:val="660D71CB"/>
    <w:rsid w:val="667009B5"/>
    <w:rsid w:val="6A7862E4"/>
    <w:rsid w:val="6C355058"/>
    <w:rsid w:val="6CA6230D"/>
    <w:rsid w:val="6E063CB9"/>
    <w:rsid w:val="70A062EF"/>
    <w:rsid w:val="71A7356B"/>
    <w:rsid w:val="72CC38A3"/>
    <w:rsid w:val="746851E8"/>
    <w:rsid w:val="75E37927"/>
    <w:rsid w:val="782208E4"/>
    <w:rsid w:val="78C06AC8"/>
    <w:rsid w:val="79BE7D73"/>
    <w:rsid w:val="7A961134"/>
    <w:rsid w:val="7B8D0271"/>
    <w:rsid w:val="7E1064B1"/>
    <w:rsid w:val="7E411115"/>
    <w:rsid w:val="7F95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563C1"/>
      <w:u w:val="single"/>
    </w:rPr>
  </w:style>
  <w:style w:type="table" w:styleId="9">
    <w:name w:val="Table Grid"/>
    <w:basedOn w:val="8"/>
    <w:qFormat/>
    <w:locked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  <w:style w:type="character" w:customStyle="1" w:styleId="11">
    <w:name w:val="Footer Char"/>
    <w:basedOn w:val="5"/>
    <w:link w:val="3"/>
    <w:locked/>
    <w:uiPriority w:val="99"/>
    <w:rPr>
      <w:rFonts w:cs="Times New Roman"/>
      <w:kern w:val="2"/>
      <w:sz w:val="18"/>
    </w:rPr>
  </w:style>
  <w:style w:type="character" w:customStyle="1" w:styleId="12">
    <w:name w:val="Header Char"/>
    <w:basedOn w:val="5"/>
    <w:link w:val="4"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450</Words>
  <Characters>2565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2017-07-25T11:02:00Z</dcterms:created>
  <dc:creator>微软用户</dc:creator>
  <cp:lastModifiedBy>hp</cp:lastModifiedBy>
  <cp:lastPrinted>2017-09-04T02:06:00Z</cp:lastPrinted>
  <dcterms:modified xsi:type="dcterms:W3CDTF">2017-09-11T06:38:33Z</dcterms:modified>
  <dc:title>关于举办2016年中国职业技能大赛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